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84" w:rsidRDefault="00827B84" w:rsidP="00827B84">
      <w:pPr>
        <w:pStyle w:val="NormalnyWeb"/>
        <w:shd w:val="clear" w:color="auto" w:fill="F6F6F6"/>
        <w:spacing w:before="0" w:beforeAutospacing="0" w:after="0" w:afterAutospacing="0"/>
        <w:rPr>
          <w:rFonts w:ascii="Source Sans Pro" w:hAnsi="Source Sans Pro"/>
          <w:color w:val="444444"/>
          <w:sz w:val="21"/>
          <w:szCs w:val="21"/>
        </w:rPr>
      </w:pPr>
      <w:r>
        <w:rPr>
          <w:rStyle w:val="Pogrubienie"/>
          <w:rFonts w:ascii="Source Sans Pro" w:hAnsi="Source Sans Pro"/>
          <w:color w:val="0000FF"/>
          <w:sz w:val="21"/>
          <w:szCs w:val="21"/>
        </w:rPr>
        <w:t>Kochane Dzieci, Rodzice, Pracownicy naszego przedszkola!</w:t>
      </w:r>
    </w:p>
    <w:p w:rsidR="00827B84" w:rsidRDefault="00827B84" w:rsidP="00827B84">
      <w:pPr>
        <w:pStyle w:val="NormalnyWeb"/>
        <w:shd w:val="clear" w:color="auto" w:fill="F6F6F6"/>
        <w:spacing w:before="312" w:beforeAutospacing="0" w:after="312" w:afterAutospacing="0"/>
        <w:rPr>
          <w:rFonts w:ascii="Source Sans Pro" w:hAnsi="Source Sans Pro"/>
          <w:color w:val="444444"/>
          <w:sz w:val="21"/>
          <w:szCs w:val="21"/>
        </w:rPr>
      </w:pPr>
      <w:r>
        <w:rPr>
          <w:rFonts w:ascii="Source Sans Pro" w:hAnsi="Source Sans Pro"/>
          <w:color w:val="0000FF"/>
          <w:sz w:val="21"/>
          <w:szCs w:val="21"/>
        </w:rPr>
        <w:t> 01.04.2025r.(wtorek)</w:t>
      </w:r>
      <w:r>
        <w:rPr>
          <w:rFonts w:ascii="Source Sans Pro" w:hAnsi="Source Sans Pro"/>
          <w:color w:val="FF0000"/>
          <w:sz w:val="21"/>
          <w:szCs w:val="21"/>
        </w:rPr>
        <w:t>  </w:t>
      </w:r>
      <w:r>
        <w:rPr>
          <w:rFonts w:ascii="Source Sans Pro" w:hAnsi="Source Sans Pro"/>
          <w:color w:val="444444"/>
          <w:sz w:val="21"/>
          <w:szCs w:val="21"/>
        </w:rPr>
        <w:t>w naszym przedszkolu odbędzie się </w:t>
      </w:r>
      <w:r>
        <w:rPr>
          <w:rFonts w:ascii="Source Sans Pro" w:hAnsi="Source Sans Pro"/>
          <w:color w:val="0000FF"/>
          <w:sz w:val="21"/>
          <w:szCs w:val="21"/>
        </w:rPr>
        <w:t>DZIEŃ W PIŻAMACH</w:t>
      </w:r>
      <w:r>
        <w:rPr>
          <w:rFonts w:ascii="Source Sans Pro" w:hAnsi="Source Sans Pro"/>
          <w:color w:val="444444"/>
          <w:sz w:val="21"/>
          <w:szCs w:val="21"/>
        </w:rPr>
        <w:t xml:space="preserve">. Dzień Piżamy w przedszkolu, to przede wszystkim dzień zwrócenia uwagi na zdrowie i empatię. Dlaczego piżama? Ponieważ to standardowe ubranie chorych dzieci, które tak samo jak rówieśnicy chcą się bawić!  Zachęcamy Wszystkich do ubrania piżamy! Mile widziane akcesoria m.in. poduszeczki, maskotki, opaski na oczy </w:t>
      </w:r>
      <w:r>
        <w:rPr>
          <w:rFonts w:ascii="Segoe UI Symbol" w:hAnsi="Segoe UI Symbol" w:cs="Segoe UI Symbol"/>
          <w:color w:val="444444"/>
          <w:sz w:val="21"/>
          <w:szCs w:val="21"/>
        </w:rPr>
        <w:t>😉</w:t>
      </w:r>
    </w:p>
    <w:p w:rsidR="00827B84" w:rsidRDefault="00827B84" w:rsidP="00827B84">
      <w:pPr>
        <w:pStyle w:val="NormalnyWeb"/>
        <w:shd w:val="clear" w:color="auto" w:fill="F6F6F6"/>
        <w:spacing w:before="312" w:beforeAutospacing="0" w:after="312" w:afterAutospacing="0"/>
        <w:rPr>
          <w:rFonts w:ascii="Source Sans Pro" w:hAnsi="Source Sans Pro"/>
          <w:color w:val="444444"/>
          <w:sz w:val="21"/>
          <w:szCs w:val="21"/>
        </w:rPr>
      </w:pPr>
      <w:r>
        <w:rPr>
          <w:rFonts w:ascii="Source Sans Pro" w:hAnsi="Source Sans Pro"/>
          <w:color w:val="444444"/>
          <w:sz w:val="21"/>
          <w:szCs w:val="21"/>
        </w:rPr>
        <w:t>W programie SUPER ZABAWY!!!</w:t>
      </w:r>
    </w:p>
    <w:p w:rsidR="00470650" w:rsidRDefault="00827B84">
      <w:bookmarkStart w:id="0" w:name="_GoBack"/>
      <w:bookmarkEnd w:id="0"/>
    </w:p>
    <w:sectPr w:rsid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84"/>
    <w:rsid w:val="00827B84"/>
    <w:rsid w:val="00B37C8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5FA2-9BB3-418F-9867-5D99D06D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7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2025-04-02T08:49:00Z</dcterms:created>
  <dcterms:modified xsi:type="dcterms:W3CDTF">2025-04-02T08:49:00Z</dcterms:modified>
</cp:coreProperties>
</file>